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9859BC" w:rsidTr="007122A9">
        <w:tc>
          <w:tcPr>
            <w:tcW w:w="10682" w:type="dxa"/>
            <w:shd w:val="clear" w:color="auto" w:fill="B8CCE4" w:themeFill="accent1" w:themeFillTint="66"/>
          </w:tcPr>
          <w:p w:rsidR="00375079" w:rsidRPr="009859BC" w:rsidRDefault="001963F2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по ключевым </w:t>
            </w:r>
          </w:p>
          <w:p w:rsidR="00CD5B95" w:rsidRPr="009859BC" w:rsidRDefault="00EC1B42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  <w:r w:rsidR="001963F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CD5B95" w:rsidRPr="006B2759" w:rsidTr="007122A9">
        <w:tc>
          <w:tcPr>
            <w:tcW w:w="10682" w:type="dxa"/>
            <w:shd w:val="clear" w:color="auto" w:fill="auto"/>
          </w:tcPr>
          <w:p w:rsidR="0082394C" w:rsidRPr="009859BC" w:rsidRDefault="00E13375" w:rsidP="00252F57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  <w:r w:rsidR="0093430D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04514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D456B" w:rsidRPr="00DD456B" w:rsidRDefault="00DD456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D456B">
              <w:rPr>
                <w:rFonts w:ascii="Times New Roman" w:hAnsi="Times New Roman"/>
                <w:b/>
                <w:sz w:val="25"/>
                <w:szCs w:val="25"/>
              </w:rPr>
              <w:t>Путин прибыл на полигон для наблюдения за учениями "Запад-2017"</w:t>
            </w:r>
          </w:p>
          <w:p w:rsidR="00DD456B" w:rsidRPr="00DD456B" w:rsidRDefault="00DD456B" w:rsidP="00252F57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Президент РФ Владимир Путин в понедельник прибыл на Лужский полигон в Ленинградской области, чтобы понаблюдать за учениями военных России и Белоруссии.</w:t>
            </w:r>
          </w:p>
          <w:p w:rsidR="00823B16" w:rsidRDefault="00DD456B" w:rsidP="00252F57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Ранее пресс-секретарь президента РФ Дмитрий Песков заявил, что поездка Путина на один из этапов российско-белорусских учений "Запад-2017" никак не связана с реакцией западных стран на это мероприятие.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8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http://www.interfax.ru/russia/579515</w:t>
              </w:r>
            </w:hyperlink>
          </w:p>
          <w:p w:rsidR="000E7DBC" w:rsidRPr="009859BC" w:rsidRDefault="00E13375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  <w:r w:rsidR="000E7DBC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DD456B" w:rsidRPr="00DD456B" w:rsidRDefault="00DD456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D456B">
              <w:rPr>
                <w:rFonts w:ascii="Times New Roman" w:hAnsi="Times New Roman"/>
                <w:b/>
                <w:sz w:val="25"/>
                <w:szCs w:val="25"/>
              </w:rPr>
              <w:t>Соцобязательства и налоговый мораторий: Медведев рассказал о проекте бюджета</w:t>
            </w:r>
          </w:p>
          <w:p w:rsidR="00DD456B" w:rsidRDefault="00DD456B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Дмитрий Медведев заявил, что проект бюджета на 2018 и плановый 2019–2020 годы позволит выполнить все социальные обязательства.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9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http://www.ntv.ru/novosti/1930361/</w:t>
              </w:r>
            </w:hyperlink>
          </w:p>
          <w:p w:rsidR="00DD456B" w:rsidRPr="00DD456B" w:rsidRDefault="00DD456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D456B">
              <w:rPr>
                <w:rFonts w:ascii="Times New Roman" w:hAnsi="Times New Roman"/>
                <w:b/>
                <w:sz w:val="25"/>
                <w:szCs w:val="25"/>
              </w:rPr>
              <w:t>Медведев: власти дадут регионам больше возможности зарабатывать деньги</w:t>
            </w:r>
          </w:p>
          <w:p w:rsidR="00DD456B" w:rsidRDefault="00DD456B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Премьер-министр отметил, что для регионов с высокой долговой нагрузкой разработают отдельные программы финансового оздоровления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0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http://tass.ru/ekonomika/4570551</w:t>
              </w:r>
            </w:hyperlink>
          </w:p>
          <w:p w:rsidR="00BC3050" w:rsidRPr="0098143A" w:rsidRDefault="00E13375" w:rsidP="00252F57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</w:p>
          <w:p w:rsidR="00DD456B" w:rsidRPr="00DD456B" w:rsidRDefault="00DD456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D456B">
              <w:rPr>
                <w:rFonts w:ascii="Times New Roman" w:hAnsi="Times New Roman"/>
                <w:b/>
                <w:sz w:val="25"/>
                <w:szCs w:val="25"/>
              </w:rPr>
              <w:t>Путинские реформы подготовят к выборам</w:t>
            </w:r>
          </w:p>
          <w:p w:rsidR="00DD456B" w:rsidRPr="00DD456B" w:rsidRDefault="00DD456B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К предвыборной программе Путина готовят пакет реформ</w:t>
            </w:r>
          </w:p>
          <w:p w:rsidR="00753002" w:rsidRDefault="00DD456B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Для предвыборной кампании Владимира Путина уже готовят пакет реформ, которые президент РФ может предложить на свой четвертый срок. Они затронут многие сферы, волнующие массовый электорат, в том числе здравоохранение, образование и борьбу с коррупцией. По данным «Газеты.</w:t>
            </w:r>
            <w:r w:rsidRPr="00DD456B">
              <w:rPr>
                <w:rFonts w:ascii="Times New Roman" w:hAnsi="Times New Roman"/>
                <w:sz w:val="25"/>
                <w:szCs w:val="25"/>
                <w:lang w:val="en-US"/>
              </w:rPr>
              <w:t>Ru</w:t>
            </w:r>
            <w:r w:rsidRPr="00DD456B">
              <w:rPr>
                <w:rFonts w:ascii="Times New Roman" w:hAnsi="Times New Roman"/>
                <w:sz w:val="25"/>
                <w:szCs w:val="25"/>
              </w:rPr>
              <w:t>», различные ведомства и близкие к Кремлю институты уже готовят конкретные предложения.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1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https://www.gazeta.ru/politics/2017/09/17_a_10893644.shtml</w:t>
              </w:r>
            </w:hyperlink>
          </w:p>
          <w:p w:rsidR="00DD456B" w:rsidRPr="00DD456B" w:rsidRDefault="00DD456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D456B">
              <w:rPr>
                <w:rFonts w:ascii="Times New Roman" w:hAnsi="Times New Roman"/>
                <w:b/>
                <w:sz w:val="25"/>
                <w:szCs w:val="25"/>
              </w:rPr>
              <w:t>Правительство отправляет в регионы миллиард на соцдоплаты к пенсиям</w:t>
            </w:r>
          </w:p>
          <w:p w:rsidR="00DD456B" w:rsidRPr="00DD456B" w:rsidRDefault="00DD456B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D456B">
              <w:rPr>
                <w:rFonts w:ascii="Times New Roman" w:hAnsi="Times New Roman"/>
                <w:sz w:val="25"/>
                <w:szCs w:val="25"/>
              </w:rPr>
              <w:t>Глава российского правительства Дмитрий Медведев подписал распоряжение о выделении миллиарда рублей, которые будут распределены между бюджетами семи субъектов Федерации (республики Коми и Саха (Якутия), Камчатский, Приморский и Хабаровский края, Архангельская и Московская области).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2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http://www.rosbalt.ru/russia/2017/09/18/1646746.html</w:t>
              </w:r>
            </w:hyperlink>
          </w:p>
          <w:p w:rsidR="00823B16" w:rsidRPr="00DD456B" w:rsidRDefault="00823B16" w:rsidP="00252F5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82186" w:rsidRPr="009859BC" w:rsidTr="007122A9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9859BC" w:rsidRDefault="00282186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материалов, опубликованных в федеральных СМИ </w:t>
            </w:r>
          </w:p>
          <w:p w:rsidR="00282186" w:rsidRPr="009859BC" w:rsidRDefault="00EC1B42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 упоминанием Удмуртской Республики </w:t>
            </w:r>
          </w:p>
        </w:tc>
      </w:tr>
      <w:tr w:rsidR="00282186" w:rsidRPr="005B7001" w:rsidTr="007122A9">
        <w:tc>
          <w:tcPr>
            <w:tcW w:w="10682" w:type="dxa"/>
            <w:shd w:val="clear" w:color="auto" w:fill="auto"/>
          </w:tcPr>
          <w:p w:rsidR="00E41243" w:rsidRDefault="004E1EF0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E1EF0">
              <w:rPr>
                <w:rFonts w:ascii="Times New Roman" w:hAnsi="Times New Roman"/>
                <w:b/>
                <w:sz w:val="25"/>
                <w:szCs w:val="25"/>
              </w:rPr>
              <w:t>Шесть избранных губернаторов вступили в должности</w:t>
            </w:r>
          </w:p>
          <w:p w:rsidR="004E1EF0" w:rsidRDefault="004E1EF0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1EF0">
              <w:rPr>
                <w:rFonts w:ascii="Times New Roman" w:hAnsi="Times New Roman"/>
                <w:sz w:val="25"/>
                <w:szCs w:val="25"/>
              </w:rPr>
              <w:t>Сразу шесть губернаторов, избранных на выборах 10 сентября, вступили в понедельник в должности. Официально к работе приступили главы Удмуртии, Пермского края, Томской, Рязанской и Свердловской областей, а также Севастополя.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3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http://www.tvc.ru/news/show/id/124011/</w:t>
              </w:r>
            </w:hyperlink>
          </w:p>
          <w:p w:rsidR="004E1EF0" w:rsidRPr="003E6525" w:rsidRDefault="004E1EF0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E6525">
              <w:rPr>
                <w:rFonts w:ascii="Times New Roman" w:hAnsi="Times New Roman"/>
                <w:b/>
                <w:sz w:val="25"/>
                <w:szCs w:val="25"/>
              </w:rPr>
              <w:t>Названа причина гибели дайвера из Удмуртии в сочинской пещере</w:t>
            </w:r>
          </w:p>
          <w:p w:rsidR="004E1EF0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4" w:history="1">
              <w:r w:rsidR="004E1EF0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http://www.ntv.ru/novosti/1930348/</w:t>
              </w:r>
            </w:hyperlink>
          </w:p>
          <w:p w:rsidR="004E1EF0" w:rsidRDefault="004E1EF0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1EF0">
              <w:rPr>
                <w:rFonts w:ascii="Times New Roman" w:hAnsi="Times New Roman"/>
                <w:sz w:val="25"/>
                <w:szCs w:val="25"/>
              </w:rPr>
              <w:t>В Удмуртии под колесами поезда погиб подросток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5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http://fedpress.ru/news/18/incidents/1857712</w:t>
              </w:r>
            </w:hyperlink>
          </w:p>
          <w:p w:rsidR="004E1EF0" w:rsidRPr="003E6525" w:rsidRDefault="004E1EF0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E6525">
              <w:rPr>
                <w:rFonts w:ascii="Times New Roman" w:hAnsi="Times New Roman"/>
                <w:b/>
                <w:sz w:val="25"/>
                <w:szCs w:val="25"/>
              </w:rPr>
              <w:t>Инаугурация нового Главы Удмуртии Александра Бречалова: как проходит церемония?</w:t>
            </w:r>
          </w:p>
          <w:p w:rsidR="004E1EF0" w:rsidRDefault="004E1EF0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1EF0">
              <w:rPr>
                <w:rFonts w:ascii="Times New Roman" w:hAnsi="Times New Roman"/>
                <w:sz w:val="25"/>
                <w:szCs w:val="25"/>
              </w:rPr>
              <w:t>Рассказываем, какие назначения успел сделать новый Глава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6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http://izhlife.ru/policy/75203-inauguraciya-novogo-glavy-udmurtii-aleksandra-brechalova-kak-prohodit-ceremoniya.html</w:t>
              </w:r>
            </w:hyperlink>
          </w:p>
          <w:p w:rsidR="005A5DF9" w:rsidRDefault="005A5DF9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Александр Бречалов начал учить удмуртский язык</w:t>
            </w:r>
          </w:p>
          <w:p w:rsidR="005A5DF9" w:rsidRPr="005A5DF9" w:rsidRDefault="005A5DF9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5DF9">
              <w:rPr>
                <w:rFonts w:ascii="Times New Roman" w:hAnsi="Times New Roman"/>
                <w:sz w:val="25"/>
                <w:szCs w:val="25"/>
              </w:rPr>
              <w:t xml:space="preserve">ступивший в должность главы Удмуртии Александр Бречалов заявил, что начал учить </w:t>
            </w:r>
          </w:p>
          <w:p w:rsidR="005A5DF9" w:rsidRPr="005A5DF9" w:rsidRDefault="005A5DF9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5DF9">
              <w:rPr>
                <w:rFonts w:ascii="Times New Roman" w:hAnsi="Times New Roman"/>
                <w:sz w:val="25"/>
                <w:szCs w:val="25"/>
              </w:rPr>
              <w:t>Во время инаугурации Бречалов принял присягу на двух языках: русском и удмуртском.</w:t>
            </w:r>
          </w:p>
          <w:p w:rsidR="005A5DF9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7" w:history="1">
              <w:r w:rsidR="005A5DF9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https://ria.ru/society/20170918/1504996080.html</w:t>
              </w:r>
            </w:hyperlink>
          </w:p>
          <w:p w:rsidR="00722655" w:rsidRPr="00252F57" w:rsidRDefault="00722655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Сенатором от Удмуртии стала Любовь Глебова</w:t>
            </w:r>
          </w:p>
          <w:p w:rsidR="00722655" w:rsidRDefault="00722655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22655">
              <w:rPr>
                <w:rFonts w:ascii="Times New Roman" w:hAnsi="Times New Roman"/>
                <w:sz w:val="25"/>
                <w:szCs w:val="25"/>
              </w:rPr>
              <w:t xml:space="preserve">Сенатором от Удмуртии в Совете Федерации назначена Любовь Глебова. Об этом в </w:t>
            </w:r>
            <w:r w:rsidRPr="00722655">
              <w:rPr>
                <w:rFonts w:ascii="Times New Roman" w:hAnsi="Times New Roman"/>
                <w:sz w:val="25"/>
                <w:szCs w:val="25"/>
              </w:rPr>
              <w:lastRenderedPageBreak/>
              <w:t>понедельник сообщил глава республики Александр Бречалов.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8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https://rg.ru/2017/09/18/reg-pfo/senatorom-ot-udmurtii-v-sovete-federacii-stala-liubov-glebova.html</w:t>
              </w:r>
            </w:hyperlink>
          </w:p>
          <w:p w:rsidR="00D66662" w:rsidRPr="00D66662" w:rsidRDefault="00D6666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На каждый объект уничтожения химоружия в России найдено 2-3 инвестора - Бабич</w:t>
            </w:r>
          </w:p>
          <w:p w:rsidR="00722655" w:rsidRDefault="00D6666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6662">
              <w:rPr>
                <w:rFonts w:ascii="Times New Roman" w:hAnsi="Times New Roman"/>
                <w:sz w:val="25"/>
                <w:szCs w:val="25"/>
              </w:rPr>
              <w:t>На каждый из семи объектов уничтожения химоружия найдено по 2-3 инвестора, которые смогут приступить к работе после необходимых процедур санации, сообщил полпред президента РФ в ПФО, председатель госкомиссии по химразоружению Михаил Бабич.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9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http://www.interfax-russia.ru/Povoljie/news.asp?id=870223&amp;sec=1679</w:t>
              </w:r>
            </w:hyperlink>
          </w:p>
          <w:p w:rsidR="00D66662" w:rsidRPr="00252F57" w:rsidRDefault="00D6666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Большинство избирателей проголосовали за Бречалова в надежде, что республику будут ожидать перемены</w:t>
            </w:r>
          </w:p>
          <w:p w:rsidR="001615E6" w:rsidRPr="005B7001" w:rsidRDefault="00D6666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66662">
              <w:rPr>
                <w:rFonts w:ascii="Times New Roman" w:hAnsi="Times New Roman"/>
                <w:sz w:val="25"/>
                <w:szCs w:val="25"/>
              </w:rPr>
              <w:t>По моим прогнозам практически все совпало, не считая явки. Она оказалась ниже, чем я предполагал. Честно говоря, я очень сильно удивлён этому. Скорее всего, низкий процент связан с тем, что в день голосования было очень холодно. К сожалению, молодёжь не очень активно ходит на выборы. Плюс не все ещё вернулись из отпусков. Все это так или иначе влияет на явку.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0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http://davydov.in/2017/bolshinstvo-izbiratelej-progolosovali-za-brechalova-v-nadezhde-chto-respubliku-budut-ozhidat-peremeny/</w:t>
              </w:r>
            </w:hyperlink>
          </w:p>
        </w:tc>
      </w:tr>
      <w:tr w:rsidR="00911F3A" w:rsidRPr="009859BC" w:rsidTr="007122A9">
        <w:tc>
          <w:tcPr>
            <w:tcW w:w="10682" w:type="dxa"/>
            <w:shd w:val="clear" w:color="auto" w:fill="B8CCE4" w:themeFill="accent1" w:themeFillTint="66"/>
          </w:tcPr>
          <w:p w:rsidR="00DA1D20" w:rsidRPr="009859BC" w:rsidRDefault="00B06898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, </w:t>
            </w:r>
          </w:p>
          <w:p w:rsidR="00911F3A" w:rsidRPr="009859BC" w:rsidRDefault="00EC1B42" w:rsidP="00252F5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  <w:r w:rsidR="00B06898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7F0F50" w:rsidRPr="00CC25D7" w:rsidTr="007122A9">
        <w:trPr>
          <w:trHeight w:val="275"/>
        </w:trPr>
        <w:tc>
          <w:tcPr>
            <w:tcW w:w="10682" w:type="dxa"/>
            <w:shd w:val="clear" w:color="auto" w:fill="auto"/>
          </w:tcPr>
          <w:p w:rsidR="00C7407B" w:rsidRPr="00252F57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Александр Бречалов официально вступил в должность главы Удмуртии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Сегодня, 18 сентября, Александр Бречалов официально вступил в должность главы Удмуртии. Торжественная церемония инаугурации прошла в Государственном театре оперы и балета республики.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1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http://udmurt.media/news/politika/24684/</w:t>
              </w:r>
            </w:hyperlink>
          </w:p>
          <w:p w:rsidR="00722655" w:rsidRPr="00252F57" w:rsidRDefault="00722655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Любовь Глебова будет представлять Удмуртию в Совете Федерации</w:t>
            </w:r>
          </w:p>
          <w:p w:rsidR="00722655" w:rsidRDefault="00722655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22655">
              <w:rPr>
                <w:rFonts w:ascii="Times New Roman" w:hAnsi="Times New Roman"/>
                <w:sz w:val="25"/>
                <w:szCs w:val="25"/>
              </w:rPr>
              <w:t>Руководитель Россотрудничества Любовь Глебова станет сенатором. В Совете Федерации Федерального Собрания Российской Федерации она будет представлять исполнительный орган власти Удмуртской Республики. Вступивший 18 сентября в должность главы региона Александр Бречалов в этот же день подписал соответствующий указ.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2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http://udmurt.media/news/politika/24720/</w:t>
              </w:r>
            </w:hyperlink>
          </w:p>
          <w:p w:rsidR="007D6F85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C7407B">
              <w:rPr>
                <w:rFonts w:ascii="Times New Roman" w:hAnsi="Times New Roman"/>
                <w:b/>
                <w:sz w:val="25"/>
                <w:szCs w:val="25"/>
              </w:rPr>
              <w:t>Глава Удмуртии предложил кандидатуру Алексея Прасолова на пост спикера Госсовета Удмуртии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В настоящее время «Единая Россия» обсуждает данную кандидатуру.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Окончательное решение, чью именно кандидатуру «Единая Россия» выдвинет на пост спикера регионального парламента решат участники партийной конференции, которая состоится в ближайшее время.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3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https://susanin.news/udmurtia/power/20170918-241406/</w:t>
              </w:r>
            </w:hyperlink>
          </w:p>
          <w:p w:rsidR="00C7407B" w:rsidRPr="00252F57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Сергей Смирнов: в состав правительства Удмуртии попадут люди, готовые эффективно трудиться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Об этом и.о. руководителя администрации главы и правительства республики сообщил в день инаугурации врио главы региона Александра Бречалова.</w:t>
            </w:r>
          </w:p>
          <w:p w:rsidR="00C7407B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4" w:history="1">
              <w:r w:rsidR="00C7407B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https://susanin.news/udmurtia/power/20170918-241422/</w:t>
              </w:r>
            </w:hyperlink>
          </w:p>
          <w:p w:rsidR="00C7407B" w:rsidRPr="00252F57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Михаил Бабич рассказал о втором этапе программы химразоружения в РФ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316 млрд руб. выделено на программу химразоружения в РФ, из которых только 170 млрд руб. – средства, вложенные в основные средства производства. Об этом 18 сентября рассказал полномочный представитель президента России в Приволжском федеральном округе Михаил Бабич. «Еще в 2012 году Владимир Путин предложил начать работу по вовлечению объектов химразоружения в хозяйственный оборот, поскольку более 170 млрд руб. вложены в основные средства»,— отметил господин Бабич.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5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https://www.kommersant.ru/doc/3414477</w:t>
              </w:r>
            </w:hyperlink>
          </w:p>
          <w:p w:rsidR="00C7407B" w:rsidRPr="00252F57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Андрей Исаев: потребители могут стать контрольным органом по оценке услуг объектов соцсферы в России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Независимую оценку услуг объектов соцсферы в России планируют формировать на основе отзывов граждан. Соответствующий законопроект принят в первом чтении и в ближайшее время к нему будут рассматриваться поправки, рассказал депутат Госдумы страны от Удмуртии Андрей Исаев на пресс-конференции 18 сентября.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6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http://udmurt.media/news/obshchestvo/24694/</w:t>
              </w:r>
            </w:hyperlink>
          </w:p>
          <w:p w:rsidR="00C7407B" w:rsidRPr="00252F57" w:rsidRDefault="00C7407B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 xml:space="preserve">В сети опубликовано видео поднятия тела дайвера из Удмуртии Владимира </w:t>
            </w:r>
            <w:r w:rsidRPr="00252F57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Федорова</w:t>
            </w:r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7407B">
              <w:rPr>
                <w:rFonts w:ascii="Times New Roman" w:hAnsi="Times New Roman"/>
                <w:sz w:val="25"/>
                <w:szCs w:val="25"/>
              </w:rPr>
              <w:t>Тело подняли с глубины в 42 метра 16 сентября.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7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http://izhlife.ru/incidents/75202-v-seti-opublikovano-video-podnyatiya-tela-dayvera-iz-udmurtii-vladimira-fedorova.html</w:t>
              </w:r>
            </w:hyperlink>
          </w:p>
          <w:p w:rsidR="00C7407B" w:rsidRDefault="00C7407B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 xml:space="preserve">Дополнительный авиарейс между Ижевском и Москвой начнет курсировать в октябре </w:t>
            </w:r>
            <w:hyperlink r:id="rId28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https://www.kommersant.ru/doc/3414615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В Ижевске стартовал отопительный сезон</w:t>
            </w:r>
          </w:p>
          <w:p w:rsidR="00C7407B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До конца недели тепло появится в школах, детсадах и больницах.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http://izhlife.ru/communal/75218-v-izhevske-startoval-otopitelnyy-sezon.html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Бывший замглавы администрации Ижевска возглавил департамент городского хозяйства Севастополя</w:t>
            </w:r>
          </w:p>
          <w:p w:rsidR="00345D82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0" w:history="1">
              <w:r w:rsidR="00345D82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https://susanin.news/udmurtia/power/20170918-241416/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Ижевск вошел в топ-10 городов для бюджетных осенних путешествий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Суточный бюджет поездки в столице Удмуртии составляет 2-2,5 тысячи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1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http://izhlife.ru/culture/75210-izhevsk-voshel-v-top-10-gorodov-dlya-byudzhetnyh-osennih-puteshestviy.html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Оборот общепита в Удмуртии сократился на 3%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За период с января по август этот показатель составил 7,6 млрд рублей.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2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http://www.izhevskinfo.ru/news/cont_60405.html</w:t>
              </w:r>
            </w:hyperlink>
          </w:p>
          <w:p w:rsidR="00345D82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2 этажа высоких технологий и виртуальной реальности – в Ижевске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В Ижевске открыли первый в Удмуртии детский технопарк "Кванториум".  Деньги на его создание выделила федеральная и республиканская казна.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http://www.udmtv.ru/news/2_etazha_vysokikh_tekhnologiy_i_virtualnoy_realnosti_v_izhevske/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Михаил Бабич оценил выборы главы Удмуртии с точки зрения открытости и легитимности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Сегодня полпред президента России в ПФО прибыл в республику на торжественную церемонию инаугурации.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4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http://www.izvestiaur.ru/news/view/13998001.html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 xml:space="preserve">«Всероссийский экономический диктант» напишут жители Удмуртии 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Акция пройдет 12 октября.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5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https://udm-info.ru/news/society/18-09-2017/vserossiyskiy-ekonomicheskiy-diktant-napishut-zhiteli-udmurtii-ae2022a9-56ec-4b52-b7af-bf3b16cbd43f</w:t>
              </w:r>
            </w:hyperlink>
          </w:p>
          <w:p w:rsidR="00345D82" w:rsidRPr="00252F57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Алексей Криворучко вновь избран гендиректором концерна «Калашников»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На совете директоров концерна «Калашников» (Ижевск, Удмуртия), который входит в госкорпорацию «Ростех», руководителем концерна был переизбран Алексей Криворучко, сообщает агентство «Интерфакс» со ссылкой на сообщение компании.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http://udmurt.media/news/promyshlennost/24675/</w:t>
              </w:r>
            </w:hyperlink>
          </w:p>
          <w:p w:rsidR="00345D82" w:rsidRPr="00345D82" w:rsidRDefault="00345D8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Судебных приставов могут лишить возможности списывать за долги маткапитал и пенсии</w:t>
            </w:r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Судебные приставы в Россиии могут потерять возможность списывать за долги маткапитал и пенсии с банковских счетов. Соответствующий законопроект о создании спецсчетов банков рассмотрят в Госдуме страны. Об этом 18 сентября рассказал депутат от Удмуртии Андрей Исаев. Как отметил господин Исаев, сейчас рассматривается вариант, чтобы подобные социальные выплаты выделялись на отдельный спецсчет и не подлежали списанию со стороны службы судебных приставов.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7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https://www.kommersant.ru/doc/3414495</w:t>
              </w:r>
            </w:hyperlink>
          </w:p>
          <w:p w:rsidR="00345D82" w:rsidRDefault="00345D82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D82">
              <w:rPr>
                <w:rFonts w:ascii="Times New Roman" w:hAnsi="Times New Roman"/>
                <w:sz w:val="25"/>
                <w:szCs w:val="25"/>
              </w:rPr>
              <w:t>Более 3 тысяч участников собрал «Кросс нации» в Ижевске</w:t>
            </w:r>
          </w:p>
          <w:p w:rsidR="00345D82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8" w:history="1">
              <w:r w:rsidR="00345D82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http://udmurt.media/news/sport/24723/</w:t>
              </w:r>
            </w:hyperlink>
          </w:p>
          <w:p w:rsidR="00F5740F" w:rsidRPr="00252F57" w:rsidRDefault="00F5740F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«ОН СОЗДАЛ ОПГ!»</w:t>
            </w:r>
          </w:p>
          <w:p w:rsidR="00345D82" w:rsidRDefault="00F5740F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740F">
              <w:rPr>
                <w:rFonts w:ascii="Times New Roman" w:hAnsi="Times New Roman"/>
                <w:sz w:val="25"/>
                <w:szCs w:val="25"/>
              </w:rPr>
              <w:t>председатель колхоза обвинил бывшего главу Воткинского района Удмуртии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9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https://susanin.news/longreads/opg_votray/</w:t>
              </w:r>
            </w:hyperlink>
          </w:p>
          <w:p w:rsidR="00F5740F" w:rsidRPr="00252F57" w:rsidRDefault="00F5740F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Ижевск вошел в число городов, жители которых недовольны качеством медуслуг</w:t>
            </w:r>
          </w:p>
          <w:p w:rsidR="00F5740F" w:rsidRDefault="00F5740F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740F">
              <w:rPr>
                <w:rFonts w:ascii="Times New Roman" w:hAnsi="Times New Roman"/>
                <w:sz w:val="25"/>
                <w:szCs w:val="25"/>
              </w:rPr>
              <w:t>Вместе с Ижевском среди аутсайдеров оказались Челябинск и Волгоград.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0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http://izhlife.ru/buyer/75219-izhevsk-voshel-v-chislo-gorodov-zhiteli-kotoryh-nedovolnyh-kachestvom-meduslug.html</w:t>
              </w:r>
            </w:hyperlink>
          </w:p>
          <w:p w:rsidR="00F5740F" w:rsidRPr="00252F57" w:rsidRDefault="00F5740F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БОЛЕЕ 230 СЛУЧАЕВ ЗЛОКАЧЕСТВЕННЫХ ОПУХОЛЕЙ ВЫЯВИЛИ У ЖИТЕЛЕЙ УДМУРТИИ В ХОДЕ ДИСПАНСЕРИЗАЦИИ</w:t>
            </w:r>
          </w:p>
          <w:p w:rsidR="00F5740F" w:rsidRPr="00F5740F" w:rsidRDefault="00F5740F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740F">
              <w:rPr>
                <w:rFonts w:ascii="Times New Roman" w:hAnsi="Times New Roman"/>
                <w:sz w:val="25"/>
                <w:szCs w:val="25"/>
              </w:rPr>
              <w:lastRenderedPageBreak/>
              <w:t>Более 140 тысяч жителей Удмуртии за 7 месяцев текущего года прошли диспансеризацию. Об этом сообщает региональное Министерство здравоохранения.</w:t>
            </w:r>
          </w:p>
          <w:p w:rsidR="00F5740F" w:rsidRDefault="00F5740F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740F">
              <w:rPr>
                <w:rFonts w:ascii="Times New Roman" w:hAnsi="Times New Roman"/>
                <w:sz w:val="25"/>
                <w:szCs w:val="25"/>
              </w:rPr>
              <w:t>За этот период медики выявили у граждан 235 случаев злокачественных новообразований. У 437 пациентов — подозрение на наличие опухоли. Наиболее высокий процент выявления онкологических заболеваний на ранних стадиях — в области тела матки, яичников, молочной железы, почки, прямой кишки. Также удалось вновь выявить более 5 000 случаев болезней системы кровообращения, 274 случая сахарного диабета, 2 275 случаев ожирения, 589 случаев болезней органов дыхания и 1 794 случая болезней органов пищеварения.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1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http://www.myudm.ru/news/2017-09-18/bolee-230-sluchaev-zlokachestvennyh-opuholej-vyyavili-u-zhitelej-udmurtii-v-hode-dis</w:t>
              </w:r>
            </w:hyperlink>
          </w:p>
          <w:p w:rsidR="00F5740F" w:rsidRPr="00252F57" w:rsidRDefault="00F5740F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Муфтий Удмуртии: мы готовы помогать и ждём от властей созидания</w:t>
            </w:r>
          </w:p>
          <w:p w:rsidR="00F5740F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2" w:history="1">
              <w:r w:rsidR="00F5740F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http://udmurt.media/news/obshchestvo/24702/</w:t>
              </w:r>
            </w:hyperlink>
          </w:p>
          <w:p w:rsidR="00F5740F" w:rsidRPr="00252F57" w:rsidRDefault="00F5740F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Экстренное видеосовещание провёл Минсельхоз Удмуртии</w:t>
            </w:r>
          </w:p>
          <w:p w:rsidR="00F5740F" w:rsidRDefault="00F5740F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5740F">
              <w:rPr>
                <w:rFonts w:ascii="Times New Roman" w:hAnsi="Times New Roman"/>
                <w:sz w:val="25"/>
                <w:szCs w:val="25"/>
              </w:rPr>
              <w:t>Ведомство обсудило с аграриями из районов меры, которые необходимо предпринять для того, чтобы вовремя собрать урожай.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3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http://www.izhevskinfo.ru/news/cont_60410.html</w:t>
              </w:r>
            </w:hyperlink>
          </w:p>
          <w:p w:rsidR="00F5740F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Удмуртия стала шестой в ПФО по вводу жилья</w:t>
            </w:r>
          </w:p>
          <w:p w:rsidR="00A15B0A" w:rsidRPr="00A15B0A" w:rsidRDefault="00A15B0A" w:rsidP="00252F57">
            <w:pPr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С начала года в республике построили более 7,2 тыс. квартир.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В Удмуртии с января по август 2017 года построили 7288 квартир общей площадью 468,2 тыс. кв. м. Это на 8,4% больше результатов 2016 года, сообщает пресс-служба Удмуртстата.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4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https://susanin.news/udmurtia/business/20170918-241401/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Два коллектива из Удмуртии представляют республику на Международном фестивале искусств и народного творчества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Мероприятие проходит в эти дни в Сочи.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5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http://www.izvestiaur.ru/news/view/13996501.html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За месяц госдолг Удмуртии не изменился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Объем государственного внутреннего долга Удмуртии за месяц с 1 августа по 1 сентября 2017 года не изменился и по-прежнему составляет 49 млрд 920,5 млн рублей. Такие данные содержатся в опубликованной республиканским Минфином информации на официальном сайте ведомства.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6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http://udmurt.media/news/ekonomika-i-finansy/24678/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В Ижевске осмотрели памятники и мемориальные таблички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Монументы Пастухову и Дзержинскому нуждаются в ремонте.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7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http://www.izvestiaur.ru/news/view/13998101.html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Льготники Удмуртии должны определиться с выбором: соцпакет или деньги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Заявления принимаются до 2 октября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8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http://udmpravda.ru/articles/lgotniki-udmurtii-dolzhny-opredelitsya-s-vyborom-sotspaket-ili-dengi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Митрополит Викторин: надеемся, что взаимодействие с властью будет прогрессировать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Сегодня, 18 сентября, в ходе церемонии инаугурации главы Удмуртии митрополит Ижевский и Удмуртский Викторин отметил, что за последние годы уровень сотрудничества между епархией и властями региона значительно вырос, и выразил надежду, что дальше оно будет только прогрессировать.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9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http://udmurt.media/news/obshchestvo/24710/</w:t>
              </w:r>
            </w:hyperlink>
          </w:p>
          <w:p w:rsidR="00A15B0A" w:rsidRPr="00252F57" w:rsidRDefault="00A15B0A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Наталья Тимофеева станет начальником информационного управления администрации Ижевска</w:t>
            </w:r>
          </w:p>
          <w:p w:rsidR="00A15B0A" w:rsidRDefault="00A15B0A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15B0A">
              <w:rPr>
                <w:rFonts w:ascii="Times New Roman" w:hAnsi="Times New Roman"/>
                <w:sz w:val="25"/>
                <w:szCs w:val="25"/>
              </w:rPr>
              <w:t>С понедельника Наталья Тимофеева станет начальником информационно-аналитического управления администрации Ижевска. Как сообщил 18 сентября «Ъ-Удмуртия» источник, знакомый с ситуацией, госпожа Тимофеева победила в конкурсе на замещающую должность. Отметим, что ранее Наталья Тимофеева работала руководителем пресс-службы ООО «Комос Групп».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0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https://www.kommersant.ru/doc/3414471</w:t>
              </w:r>
            </w:hyperlink>
          </w:p>
          <w:p w:rsidR="00252F57" w:rsidRPr="00252F57" w:rsidRDefault="00252F57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Полпред президента России в ПФО: легитимность выборов главы Удмуртии сомнений не вызывает</w:t>
            </w:r>
          </w:p>
          <w:p w:rsidR="00A15B0A" w:rsidRDefault="00252F57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sz w:val="25"/>
                <w:szCs w:val="25"/>
              </w:rPr>
              <w:t>Легитимность прошедших 10 сентября выборов главы Удмуртии сомнений не вызывает. Такую точку зрения высказал 18 сентября в Ижевске после процедуры вступлении в должность руководителя республики Александра Бречалова полномочный представитель президента России в Приволжском федеральном округе Михаил Бабич.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1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http://udmurt.media/news/politika/24704/</w:t>
              </w:r>
            </w:hyperlink>
          </w:p>
          <w:p w:rsidR="00252F57" w:rsidRPr="00252F57" w:rsidRDefault="00252F57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В Удмуртии снизился уровень заболеваемости бешенством</w:t>
            </w:r>
          </w:p>
          <w:p w:rsidR="00252F57" w:rsidRDefault="00252F57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sz w:val="25"/>
                <w:szCs w:val="25"/>
              </w:rPr>
              <w:t>Сейчас зарегистрировано 44 случая.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2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http://izhlife.ru/animal/75198-v-udmurtii-snizilsya-uroven-zabolevaemosti-beshenstvom.html</w:t>
              </w:r>
            </w:hyperlink>
          </w:p>
          <w:p w:rsidR="00D66662" w:rsidRDefault="00D66662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66662">
              <w:rPr>
                <w:rFonts w:ascii="Times New Roman" w:hAnsi="Times New Roman"/>
                <w:b/>
                <w:sz w:val="25"/>
                <w:szCs w:val="25"/>
              </w:rPr>
              <w:t>В Удмуртии 15-летнего подростка с расстройством слуха насмерть сбил поезд</w:t>
            </w:r>
          </w:p>
          <w:p w:rsidR="00D66662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3" w:history="1">
              <w:r w:rsidR="00D66662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https://www.izh.kp.ru/online/news/2871845/</w:t>
              </w:r>
            </w:hyperlink>
          </w:p>
          <w:p w:rsidR="00252F57" w:rsidRPr="00252F57" w:rsidRDefault="00252F57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Новый корпус Республиканского музея ИЗО могут построить в Ижевске</w:t>
            </w:r>
          </w:p>
          <w:p w:rsidR="00252F57" w:rsidRDefault="00252F57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2F57">
              <w:rPr>
                <w:rFonts w:ascii="Times New Roman" w:hAnsi="Times New Roman"/>
                <w:sz w:val="25"/>
                <w:szCs w:val="25"/>
              </w:rPr>
              <w:t>Новый корпус могут соорудить в Удмуртском республиканском музее ИЗО в Ижевске. Об этом в интервью «Город ФМ» сообщила директор учреждения Вера Вахрушева.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4" w:history="1">
              <w:r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http://udmurt.media/news/kultura-i-turizm/24728/</w:t>
              </w:r>
            </w:hyperlink>
          </w:p>
          <w:p w:rsidR="00252F57" w:rsidRPr="00252F57" w:rsidRDefault="00252F57" w:rsidP="00252F57">
            <w:pPr>
              <w:pStyle w:val="aa"/>
              <w:numPr>
                <w:ilvl w:val="0"/>
                <w:numId w:val="36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52F57">
              <w:rPr>
                <w:rFonts w:ascii="Times New Roman" w:hAnsi="Times New Roman"/>
                <w:b/>
                <w:sz w:val="25"/>
                <w:szCs w:val="25"/>
              </w:rPr>
              <w:t>Зоопарк Удмуртии отметил 9-ый день рождения</w:t>
            </w:r>
          </w:p>
          <w:p w:rsidR="00D66662" w:rsidRPr="00D66662" w:rsidRDefault="0013007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55" w:history="1">
              <w:r w:rsidR="00252F57" w:rsidRPr="00611756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http://udmurt.media/news/obshchestvo/24729/</w:t>
              </w:r>
            </w:hyperlink>
          </w:p>
          <w:p w:rsidR="00823B16" w:rsidRPr="00D66662" w:rsidRDefault="00823B16" w:rsidP="00252F57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2138B" w:rsidRPr="009859BC" w:rsidRDefault="00CA2FD1" w:rsidP="00252F57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bookmarkStart w:id="0" w:name="_GoBack"/>
      <w:bookmarkEnd w:id="0"/>
      <w:r w:rsidRPr="009859BC">
        <w:rPr>
          <w:rFonts w:ascii="Times New Roman" w:hAnsi="Times New Roman"/>
          <w:b/>
          <w:color w:val="000000"/>
          <w:sz w:val="25"/>
          <w:szCs w:val="25"/>
        </w:rPr>
        <w:lastRenderedPageBreak/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252F57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56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A2" w:rsidRDefault="00B96EA2" w:rsidP="00091645">
      <w:pPr>
        <w:spacing w:after="0" w:line="240" w:lineRule="auto"/>
      </w:pPr>
      <w:r>
        <w:separator/>
      </w:r>
    </w:p>
  </w:endnote>
  <w:endnote w:type="continuationSeparator" w:id="0">
    <w:p w:rsidR="00B96EA2" w:rsidRDefault="00B96EA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A2" w:rsidRDefault="00B96EA2" w:rsidP="00091645">
      <w:pPr>
        <w:spacing w:after="0" w:line="240" w:lineRule="auto"/>
      </w:pPr>
      <w:r>
        <w:separator/>
      </w:r>
    </w:p>
  </w:footnote>
  <w:footnote w:type="continuationSeparator" w:id="0">
    <w:p w:rsidR="00B96EA2" w:rsidRDefault="00B96EA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A" w:rsidRPr="00A7198C" w:rsidRDefault="00BC337A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56"/>
    <w:multiLevelType w:val="hybridMultilevel"/>
    <w:tmpl w:val="EB3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B9"/>
    <w:multiLevelType w:val="hybridMultilevel"/>
    <w:tmpl w:val="54F4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96"/>
    <w:multiLevelType w:val="hybridMultilevel"/>
    <w:tmpl w:val="59C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EDC"/>
    <w:multiLevelType w:val="hybridMultilevel"/>
    <w:tmpl w:val="68F849A8"/>
    <w:lvl w:ilvl="0" w:tplc="6A4684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76F4"/>
    <w:multiLevelType w:val="hybridMultilevel"/>
    <w:tmpl w:val="770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2D64C82"/>
    <w:multiLevelType w:val="hybridMultilevel"/>
    <w:tmpl w:val="B4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0DA6"/>
    <w:multiLevelType w:val="hybridMultilevel"/>
    <w:tmpl w:val="408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1531403"/>
    <w:multiLevelType w:val="hybridMultilevel"/>
    <w:tmpl w:val="34A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935C19"/>
    <w:multiLevelType w:val="hybridMultilevel"/>
    <w:tmpl w:val="FCC4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24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B762A"/>
    <w:multiLevelType w:val="hybridMultilevel"/>
    <w:tmpl w:val="DEC6F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B3D3511"/>
    <w:multiLevelType w:val="hybridMultilevel"/>
    <w:tmpl w:val="1672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30"/>
  </w:num>
  <w:num w:numId="5">
    <w:abstractNumId w:val="17"/>
  </w:num>
  <w:num w:numId="6">
    <w:abstractNumId w:val="18"/>
  </w:num>
  <w:num w:numId="7">
    <w:abstractNumId w:val="7"/>
  </w:num>
  <w:num w:numId="8">
    <w:abstractNumId w:val="33"/>
  </w:num>
  <w:num w:numId="9">
    <w:abstractNumId w:val="8"/>
  </w:num>
  <w:num w:numId="10">
    <w:abstractNumId w:val="31"/>
  </w:num>
  <w:num w:numId="11">
    <w:abstractNumId w:val="26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29"/>
  </w:num>
  <w:num w:numId="17">
    <w:abstractNumId w:val="32"/>
  </w:num>
  <w:num w:numId="18">
    <w:abstractNumId w:val="3"/>
  </w:num>
  <w:num w:numId="19">
    <w:abstractNumId w:val="27"/>
  </w:num>
  <w:num w:numId="20">
    <w:abstractNumId w:val="12"/>
  </w:num>
  <w:num w:numId="21">
    <w:abstractNumId w:val="28"/>
  </w:num>
  <w:num w:numId="22">
    <w:abstractNumId w:val="10"/>
  </w:num>
  <w:num w:numId="23">
    <w:abstractNumId w:val="13"/>
  </w:num>
  <w:num w:numId="24">
    <w:abstractNumId w:val="22"/>
  </w:num>
  <w:num w:numId="25">
    <w:abstractNumId w:val="35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34"/>
  </w:num>
  <w:num w:numId="31">
    <w:abstractNumId w:val="25"/>
  </w:num>
  <w:num w:numId="32">
    <w:abstractNumId w:val="16"/>
  </w:num>
  <w:num w:numId="33">
    <w:abstractNumId w:val="5"/>
  </w:num>
  <w:num w:numId="34">
    <w:abstractNumId w:val="15"/>
  </w:num>
  <w:num w:numId="35">
    <w:abstractNumId w:val="1"/>
  </w:num>
  <w:num w:numId="3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B53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9AF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4EF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721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C75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0F9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179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32A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DA4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7F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3D7D"/>
    <w:rsid w:val="000E41D7"/>
    <w:rsid w:val="000E4A3B"/>
    <w:rsid w:val="000E4BCF"/>
    <w:rsid w:val="000E4C27"/>
    <w:rsid w:val="000E4EF1"/>
    <w:rsid w:val="000E50B0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107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4CF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6AD"/>
    <w:rsid w:val="001027E7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18F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3F0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B2F"/>
    <w:rsid w:val="00127E7C"/>
    <w:rsid w:val="00127E87"/>
    <w:rsid w:val="00127F76"/>
    <w:rsid w:val="001300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19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FD3"/>
    <w:rsid w:val="0016045C"/>
    <w:rsid w:val="001605E5"/>
    <w:rsid w:val="0016079F"/>
    <w:rsid w:val="0016082E"/>
    <w:rsid w:val="00160D79"/>
    <w:rsid w:val="00160F80"/>
    <w:rsid w:val="001610D3"/>
    <w:rsid w:val="001615E6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3D25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D27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B35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6F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90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01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06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57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BD6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3DF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511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97EDB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24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5D15"/>
    <w:rsid w:val="002D63A8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BE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DB7"/>
    <w:rsid w:val="00303E03"/>
    <w:rsid w:val="00304117"/>
    <w:rsid w:val="0030412B"/>
    <w:rsid w:val="00304144"/>
    <w:rsid w:val="003044C5"/>
    <w:rsid w:val="0030461F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013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52F"/>
    <w:rsid w:val="00314663"/>
    <w:rsid w:val="0031482A"/>
    <w:rsid w:val="003149C4"/>
    <w:rsid w:val="00314DD5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920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D82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69A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0D8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DFE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2B2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6B6"/>
    <w:rsid w:val="003B59B3"/>
    <w:rsid w:val="003B5E4D"/>
    <w:rsid w:val="003B5FA5"/>
    <w:rsid w:val="003B6203"/>
    <w:rsid w:val="003B6419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25"/>
    <w:rsid w:val="003E65C9"/>
    <w:rsid w:val="003E6B66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582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7E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788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712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4A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0EF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1D5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1EF0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6F3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18A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3EC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07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5DF9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001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AEB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5CB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5FA0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7F4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6F1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341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289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4B06"/>
    <w:rsid w:val="00685374"/>
    <w:rsid w:val="006853F0"/>
    <w:rsid w:val="0068543C"/>
    <w:rsid w:val="00685D93"/>
    <w:rsid w:val="00685DA8"/>
    <w:rsid w:val="00686148"/>
    <w:rsid w:val="006863CF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47D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759"/>
    <w:rsid w:val="006B2804"/>
    <w:rsid w:val="006B2BF7"/>
    <w:rsid w:val="006B2E09"/>
    <w:rsid w:val="006B2FB2"/>
    <w:rsid w:val="006B344A"/>
    <w:rsid w:val="006B34D5"/>
    <w:rsid w:val="006B3514"/>
    <w:rsid w:val="006B351D"/>
    <w:rsid w:val="006B37E6"/>
    <w:rsid w:val="006B3A35"/>
    <w:rsid w:val="006B3D1A"/>
    <w:rsid w:val="006B3D8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0D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86E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2A9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045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655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396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6F7B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002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64B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DBC"/>
    <w:rsid w:val="00790E44"/>
    <w:rsid w:val="007914E7"/>
    <w:rsid w:val="007914E8"/>
    <w:rsid w:val="00791645"/>
    <w:rsid w:val="00791B42"/>
    <w:rsid w:val="00791C9C"/>
    <w:rsid w:val="00791D6A"/>
    <w:rsid w:val="00791D8E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B0C"/>
    <w:rsid w:val="00795CBD"/>
    <w:rsid w:val="00795DBF"/>
    <w:rsid w:val="00795EF9"/>
    <w:rsid w:val="00795F6A"/>
    <w:rsid w:val="007961E1"/>
    <w:rsid w:val="007962F2"/>
    <w:rsid w:val="00796368"/>
    <w:rsid w:val="0079647F"/>
    <w:rsid w:val="00796E5D"/>
    <w:rsid w:val="00796FC6"/>
    <w:rsid w:val="00797178"/>
    <w:rsid w:val="00797543"/>
    <w:rsid w:val="0079792C"/>
    <w:rsid w:val="00797FCE"/>
    <w:rsid w:val="007A00F7"/>
    <w:rsid w:val="007A019D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B3C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507"/>
    <w:rsid w:val="007B771F"/>
    <w:rsid w:val="007B7A37"/>
    <w:rsid w:val="007C01BA"/>
    <w:rsid w:val="007C06B1"/>
    <w:rsid w:val="007C0932"/>
    <w:rsid w:val="007C0D8B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6F85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9F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0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971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B16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9D6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E70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3F6B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C4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1B"/>
    <w:rsid w:val="009023CD"/>
    <w:rsid w:val="0090244A"/>
    <w:rsid w:val="00902834"/>
    <w:rsid w:val="00902A06"/>
    <w:rsid w:val="00902D1A"/>
    <w:rsid w:val="00902D86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136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26E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27"/>
    <w:rsid w:val="0096506B"/>
    <w:rsid w:val="0096532A"/>
    <w:rsid w:val="00965560"/>
    <w:rsid w:val="009655E1"/>
    <w:rsid w:val="009655F1"/>
    <w:rsid w:val="00965E01"/>
    <w:rsid w:val="009668F9"/>
    <w:rsid w:val="00966B0D"/>
    <w:rsid w:val="00966DBB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43A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9F7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5A"/>
    <w:rsid w:val="009A3D03"/>
    <w:rsid w:val="009A419D"/>
    <w:rsid w:val="009A420E"/>
    <w:rsid w:val="009A4552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3D4"/>
    <w:rsid w:val="009B2696"/>
    <w:rsid w:val="009B292B"/>
    <w:rsid w:val="009B2AC1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5FD8"/>
    <w:rsid w:val="009B6080"/>
    <w:rsid w:val="009B609B"/>
    <w:rsid w:val="009B66EB"/>
    <w:rsid w:val="009B67E1"/>
    <w:rsid w:val="009B6A13"/>
    <w:rsid w:val="009B6B25"/>
    <w:rsid w:val="009B6BE7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499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2E6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28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629"/>
    <w:rsid w:val="009F2A48"/>
    <w:rsid w:val="009F304A"/>
    <w:rsid w:val="009F316F"/>
    <w:rsid w:val="009F31C8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0A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AF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73B"/>
    <w:rsid w:val="00AA5CF9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2FCE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4"/>
    <w:rsid w:val="00AD7B38"/>
    <w:rsid w:val="00AD7B7C"/>
    <w:rsid w:val="00AD7BD7"/>
    <w:rsid w:val="00AD7E80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1C53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616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889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5F2E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4F2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A5E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AF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2D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6EA2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B9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4F10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050"/>
    <w:rsid w:val="00BC3119"/>
    <w:rsid w:val="00BC337A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05B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3"/>
    <w:rsid w:val="00BE21D8"/>
    <w:rsid w:val="00BE25AE"/>
    <w:rsid w:val="00BE2633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01C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2AF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87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77D"/>
    <w:rsid w:val="00C17B88"/>
    <w:rsid w:val="00C17C0D"/>
    <w:rsid w:val="00C17F25"/>
    <w:rsid w:val="00C17FBE"/>
    <w:rsid w:val="00C200DC"/>
    <w:rsid w:val="00C2011E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5BB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84F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7A5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A7A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C66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07B"/>
    <w:rsid w:val="00C74500"/>
    <w:rsid w:val="00C745B5"/>
    <w:rsid w:val="00C7467A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31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5D7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1B0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59F8"/>
    <w:rsid w:val="00CE615C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BFA"/>
    <w:rsid w:val="00CF1E8E"/>
    <w:rsid w:val="00CF2065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C9F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79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77E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AEB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662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8D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1FF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56B"/>
    <w:rsid w:val="00DD481D"/>
    <w:rsid w:val="00DD4A41"/>
    <w:rsid w:val="00DD4D81"/>
    <w:rsid w:val="00DD4EE5"/>
    <w:rsid w:val="00DD4F9A"/>
    <w:rsid w:val="00DD5022"/>
    <w:rsid w:val="00DD5377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80B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A8C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9DD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E13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43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27F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B6A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109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A94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6E63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5FE"/>
    <w:rsid w:val="00EB6723"/>
    <w:rsid w:val="00EB67FF"/>
    <w:rsid w:val="00EB687C"/>
    <w:rsid w:val="00EB6928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1E37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085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A23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674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5F01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AA8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2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40F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0B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344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10E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A97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29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34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38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66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c.ru/news/show/id/124011/" TargetMode="External"/><Relationship Id="rId18" Type="http://schemas.openxmlformats.org/officeDocument/2006/relationships/hyperlink" Target="https://rg.ru/2017/09/18/reg-pfo/senatorom-ot-udmurtii-v-sovete-federacii-stala-liubov-glebova.html" TargetMode="External"/><Relationship Id="rId26" Type="http://schemas.openxmlformats.org/officeDocument/2006/relationships/hyperlink" Target="http://udmurt.media/news/obshchestvo/24694/" TargetMode="External"/><Relationship Id="rId39" Type="http://schemas.openxmlformats.org/officeDocument/2006/relationships/hyperlink" Target="https://susanin.news/longreads/opg_votray/" TargetMode="External"/><Relationship Id="rId21" Type="http://schemas.openxmlformats.org/officeDocument/2006/relationships/hyperlink" Target="http://udmurt.media/news/politika/24684/" TargetMode="External"/><Relationship Id="rId34" Type="http://schemas.openxmlformats.org/officeDocument/2006/relationships/hyperlink" Target="http://www.izvestiaur.ru/news/view/13998001.html" TargetMode="External"/><Relationship Id="rId42" Type="http://schemas.openxmlformats.org/officeDocument/2006/relationships/hyperlink" Target="http://udmurt.media/news/obshchestvo/24702/" TargetMode="External"/><Relationship Id="rId47" Type="http://schemas.openxmlformats.org/officeDocument/2006/relationships/hyperlink" Target="http://www.izvestiaur.ru/news/view/13998101.html" TargetMode="External"/><Relationship Id="rId50" Type="http://schemas.openxmlformats.org/officeDocument/2006/relationships/hyperlink" Target="https://www.kommersant.ru/doc/3414471" TargetMode="External"/><Relationship Id="rId55" Type="http://schemas.openxmlformats.org/officeDocument/2006/relationships/hyperlink" Target="http://udmurt.media/news/obshchestvo/2472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balt.ru/russia/2017/09/18/1646746.html" TargetMode="External"/><Relationship Id="rId17" Type="http://schemas.openxmlformats.org/officeDocument/2006/relationships/hyperlink" Target="https://ria.ru/society/20170918/1504996080.html" TargetMode="External"/><Relationship Id="rId25" Type="http://schemas.openxmlformats.org/officeDocument/2006/relationships/hyperlink" Target="https://www.kommersant.ru/doc/3414477" TargetMode="External"/><Relationship Id="rId33" Type="http://schemas.openxmlformats.org/officeDocument/2006/relationships/hyperlink" Target="http://www.udmtv.ru/news/2_etazha_vysokikh_tekhnologiy_i_virtualnoy_realnosti_v_izhevske/" TargetMode="External"/><Relationship Id="rId38" Type="http://schemas.openxmlformats.org/officeDocument/2006/relationships/hyperlink" Target="http://udmurt.media/news/sport/24723/" TargetMode="External"/><Relationship Id="rId46" Type="http://schemas.openxmlformats.org/officeDocument/2006/relationships/hyperlink" Target="http://udmurt.media/news/ekonomika-i-finansy/24678/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zhlife.ru/policy/75203-inauguraciya-novogo-glavy-udmurtii-aleksandra-brechalova-kak-prohodit-ceremoniya.html" TargetMode="External"/><Relationship Id="rId20" Type="http://schemas.openxmlformats.org/officeDocument/2006/relationships/hyperlink" Target="http://davydov.in/2017/bolshinstvo-izbiratelej-progolosovali-za-brechalova-v-nadezhde-chto-respubliku-budut-ozhidat-peremeny/" TargetMode="External"/><Relationship Id="rId29" Type="http://schemas.openxmlformats.org/officeDocument/2006/relationships/hyperlink" Target="http://izhlife.ru/communal/75218-v-izhevske-startoval-otopitelnyy-sezon.html" TargetMode="External"/><Relationship Id="rId41" Type="http://schemas.openxmlformats.org/officeDocument/2006/relationships/hyperlink" Target="http://www.myudm.ru/news/2017-09-18/bolee-230-sluchaev-zlokachestvennyh-opuholej-vyyavili-u-zhitelej-udmurtii-v-hode-dis" TargetMode="External"/><Relationship Id="rId54" Type="http://schemas.openxmlformats.org/officeDocument/2006/relationships/hyperlink" Target="http://udmurt.media/news/kultura-i-turizm/2472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eta.ru/politics/2017/09/17_a_10893644.shtml" TargetMode="External"/><Relationship Id="rId24" Type="http://schemas.openxmlformats.org/officeDocument/2006/relationships/hyperlink" Target="https://susanin.news/udmurtia/power/20170918-241422/" TargetMode="External"/><Relationship Id="rId32" Type="http://schemas.openxmlformats.org/officeDocument/2006/relationships/hyperlink" Target="http://www.izhevskinfo.ru/news/cont_60405.html" TargetMode="External"/><Relationship Id="rId37" Type="http://schemas.openxmlformats.org/officeDocument/2006/relationships/hyperlink" Target="https://www.kommersant.ru/doc/3414495" TargetMode="External"/><Relationship Id="rId40" Type="http://schemas.openxmlformats.org/officeDocument/2006/relationships/hyperlink" Target="http://izhlife.ru/buyer/75219-izhevsk-voshel-v-chislo-gorodov-zhiteli-kotoryh-nedovolnyh-kachestvom-meduslug.html" TargetMode="External"/><Relationship Id="rId45" Type="http://schemas.openxmlformats.org/officeDocument/2006/relationships/hyperlink" Target="http://www.izvestiaur.ru/news/view/13996501.html" TargetMode="External"/><Relationship Id="rId53" Type="http://schemas.openxmlformats.org/officeDocument/2006/relationships/hyperlink" Target="https://www.izh.kp.ru/online/news/2871845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dpress.ru/news/18/incidents/1857712" TargetMode="External"/><Relationship Id="rId23" Type="http://schemas.openxmlformats.org/officeDocument/2006/relationships/hyperlink" Target="https://susanin.news/udmurtia/power/20170918-241406/" TargetMode="External"/><Relationship Id="rId28" Type="http://schemas.openxmlformats.org/officeDocument/2006/relationships/hyperlink" Target="https://www.kommersant.ru/doc/3414615" TargetMode="External"/><Relationship Id="rId36" Type="http://schemas.openxmlformats.org/officeDocument/2006/relationships/hyperlink" Target="http://udmurt.media/news/promyshlennost/24675/" TargetMode="External"/><Relationship Id="rId49" Type="http://schemas.openxmlformats.org/officeDocument/2006/relationships/hyperlink" Target="http://udmurt.media/news/obshchestvo/2471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ass.ru/ekonomika/4570551" TargetMode="External"/><Relationship Id="rId19" Type="http://schemas.openxmlformats.org/officeDocument/2006/relationships/hyperlink" Target="http://www.interfax-russia.ru/Povoljie/news.asp?id=870223&amp;sec=1679" TargetMode="External"/><Relationship Id="rId31" Type="http://schemas.openxmlformats.org/officeDocument/2006/relationships/hyperlink" Target="http://izhlife.ru/culture/75210-izhevsk-voshel-v-top-10-gorodov-dlya-byudzhetnyh-osennih-puteshestviy.html" TargetMode="External"/><Relationship Id="rId44" Type="http://schemas.openxmlformats.org/officeDocument/2006/relationships/hyperlink" Target="https://susanin.news/udmurtia/business/20170918-241401/" TargetMode="External"/><Relationship Id="rId52" Type="http://schemas.openxmlformats.org/officeDocument/2006/relationships/hyperlink" Target="http://izhlife.ru/animal/75198-v-udmurtii-snizilsya-uroven-zabolevaemosti-beshenstv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v.ru/novosti/1930361/" TargetMode="External"/><Relationship Id="rId14" Type="http://schemas.openxmlformats.org/officeDocument/2006/relationships/hyperlink" Target="http://www.ntv.ru/novosti/1930348/" TargetMode="External"/><Relationship Id="rId22" Type="http://schemas.openxmlformats.org/officeDocument/2006/relationships/hyperlink" Target="http://udmurt.media/news/politika/24720/" TargetMode="External"/><Relationship Id="rId27" Type="http://schemas.openxmlformats.org/officeDocument/2006/relationships/hyperlink" Target="http://izhlife.ru/incidents/75202-v-seti-opublikovano-video-podnyatiya-tela-dayvera-iz-udmurtii-vladimira-fedorova.html" TargetMode="External"/><Relationship Id="rId30" Type="http://schemas.openxmlformats.org/officeDocument/2006/relationships/hyperlink" Target="https://susanin.news/udmurtia/power/20170918-241416/" TargetMode="External"/><Relationship Id="rId35" Type="http://schemas.openxmlformats.org/officeDocument/2006/relationships/hyperlink" Target="https://udm-info.ru/news/society/18-09-2017/vserossiyskiy-ekonomicheskiy-diktant-napishut-zhiteli-udmurtii-ae2022a9-56ec-4b52-b7af-bf3b16cbd43f" TargetMode="External"/><Relationship Id="rId43" Type="http://schemas.openxmlformats.org/officeDocument/2006/relationships/hyperlink" Target="http://www.izhevskinfo.ru/news/cont_60410.html" TargetMode="External"/><Relationship Id="rId48" Type="http://schemas.openxmlformats.org/officeDocument/2006/relationships/hyperlink" Target="http://udmpravda.ru/articles/lgotniki-udmurtii-dolzhny-opredelitsya-s-vyborom-sotspaket-ili-dengi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interfax.ru/russia/579515" TargetMode="External"/><Relationship Id="rId51" Type="http://schemas.openxmlformats.org/officeDocument/2006/relationships/hyperlink" Target="http://udmurt.media/news/politika/2470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461-B59D-475D-9310-C7BBA9CB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18151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2017-09-18T14:35:00Z</cp:lastPrinted>
  <dcterms:created xsi:type="dcterms:W3CDTF">2017-09-26T04:32:00Z</dcterms:created>
  <dcterms:modified xsi:type="dcterms:W3CDTF">2017-09-26T04:32:00Z</dcterms:modified>
</cp:coreProperties>
</file>